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077376" wp14:paraId="65F82207" wp14:textId="2A5DB147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3E077376" w:rsidR="4A5617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Email Content to Your Patients:</w:t>
      </w:r>
    </w:p>
    <w:p xmlns:wp14="http://schemas.microsoft.com/office/word/2010/wordml" w:rsidP="3E077376" wp14:paraId="16A673A9" wp14:textId="3E7D22AE">
      <w:pPr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u w:val="single"/>
          <w:lang w:val="en-US"/>
        </w:rPr>
      </w:pPr>
    </w:p>
    <w:p xmlns:wp14="http://schemas.microsoft.com/office/word/2010/wordml" w:rsidP="3E077376" wp14:paraId="649128C9" wp14:textId="56C062C4">
      <w:pPr>
        <w:spacing w:before="0" w:beforeAutospacing="off" w:after="0" w:afterAutospacing="off" w:line="300" w:lineRule="auto"/>
        <w:jc w:val="left"/>
      </w:pPr>
      <w:r w:rsidRPr="3E077376" w:rsidR="7169679E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8"/>
          <w:szCs w:val="28"/>
          <w:u w:val="single"/>
          <w:lang w:val="en-US"/>
        </w:rPr>
        <w:t>Instructions:</w:t>
      </w:r>
      <w:r w:rsidRPr="3E077376" w:rsidR="7169679E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  <w:r w:rsidRPr="3E077376" w:rsidR="5958A83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8"/>
          <w:szCs w:val="28"/>
          <w:lang w:val="en-US"/>
        </w:rPr>
        <w:t>Copy and paste this text into your email system and send to your patients turning 40 to help encourage her to get her first mammogram.</w:t>
      </w:r>
    </w:p>
    <w:p xmlns:wp14="http://schemas.microsoft.com/office/word/2010/wordml" w:rsidP="3E077376" wp14:paraId="3710435D" wp14:textId="6D022CC4">
      <w:pPr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>
        <w:br/>
      </w:r>
    </w:p>
    <w:p xmlns:wp14="http://schemas.microsoft.com/office/word/2010/wordml" w:rsidP="3E077376" wp14:paraId="3D2CA80F" wp14:textId="44B4189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19"/>
          <w:szCs w:val="19"/>
          <w:lang w:val="en-US"/>
        </w:rPr>
      </w:pPr>
    </w:p>
    <w:p xmlns:wp14="http://schemas.microsoft.com/office/word/2010/wordml" w:rsidP="3E077376" wp14:paraId="26746291" wp14:textId="34576B54">
      <w:pPr>
        <w:pStyle w:val="Normal"/>
        <w:spacing w:before="0" w:beforeAutospacing="off" w:after="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</w:pPr>
      <w:r w:rsidRPr="3E077376" w:rsidR="28DFAFF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 xml:space="preserve">Subject Line: </w:t>
      </w:r>
      <w:r w:rsidRPr="3E077376" w:rsidR="28DFAFFE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 xml:space="preserve">Turning 40? </w:t>
      </w:r>
      <w:r w:rsidRPr="3E077376" w:rsidR="28DFAFFE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It's</w:t>
      </w:r>
      <w:r w:rsidRPr="3E077376" w:rsidR="28DFAFFE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 xml:space="preserve"> Time for Your First Mammogram</w:t>
      </w:r>
    </w:p>
    <w:p xmlns:wp14="http://schemas.microsoft.com/office/word/2010/wordml" w:rsidP="3E077376" wp14:paraId="7F561D2E" wp14:textId="282C5F7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3E077376" wp14:paraId="7CC7D330" wp14:textId="49A74524">
      <w:pPr>
        <w:spacing w:before="210" w:beforeAutospacing="off" w:after="21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</w:pPr>
      <w:r w:rsidRPr="3E077376" w:rsidR="5B985EFD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Dear [Patient Name],</w:t>
      </w:r>
    </w:p>
    <w:p xmlns:wp14="http://schemas.microsoft.com/office/word/2010/wordml" w:rsidP="3E077376" wp14:paraId="194F4612" wp14:textId="3C381A46">
      <w:pPr>
        <w:spacing w:before="210" w:beforeAutospacing="off" w:after="21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</w:pPr>
      <w:r w:rsidRPr="3E077376" w:rsidR="5B985EFD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Turning 40 is an important milestone and a great time to make breast health part of your annual wellness routine.</w:t>
      </w:r>
    </w:p>
    <w:p xmlns:wp14="http://schemas.microsoft.com/office/word/2010/wordml" w:rsidP="3E077376" wp14:paraId="6A639A3A" wp14:textId="33B3148B">
      <w:pPr>
        <w:spacing w:before="210" w:beforeAutospacing="off" w:after="21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</w:pPr>
      <w:r w:rsidRPr="3E077376" w:rsidR="1FA5EDC4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 xml:space="preserve">Leading breast health experts recommend that women of average risk begin annual mammograms at age 40. Your first mammogram is especially important because it </w:t>
      </w:r>
      <w:r w:rsidRPr="3E077376" w:rsidR="1FA5EDC4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establishes</w:t>
      </w:r>
      <w:r w:rsidRPr="3E077376" w:rsidR="1FA5EDC4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 xml:space="preserve"> a baseline that helps your care team better </w:t>
      </w:r>
      <w:r w:rsidRPr="3E077376" w:rsidR="1FA5EDC4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monitor</w:t>
      </w:r>
      <w:r w:rsidRPr="3E077376" w:rsidR="1FA5EDC4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breast health over time.</w:t>
      </w:r>
    </w:p>
    <w:p xmlns:wp14="http://schemas.microsoft.com/office/word/2010/wordml" w:rsidP="3E077376" wp14:paraId="38C6160B" wp14:textId="7161ABB6">
      <w:pPr>
        <w:spacing w:before="210" w:beforeAutospacing="off" w:after="210" w:afterAutospacing="off" w:line="300" w:lineRule="auto"/>
        <w:rPr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3E077376" w:rsidR="5B985EFD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 xml:space="preserve">Annual screening is one of the most effective ways to detect breast cancer early. When breast cancer is found at its earliest stage, the survival rate is 99%. </w:t>
      </w:r>
      <w:r w:rsidRPr="3E077376" w:rsidR="5B985EFD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Screening mammograms are covered by insurance and have a $0 out-of-pocket cost for most women.</w:t>
      </w:r>
    </w:p>
    <w:p xmlns:wp14="http://schemas.microsoft.com/office/word/2010/wordml" w:rsidP="3E077376" wp14:paraId="7E8EDA36" wp14:textId="577280D7">
      <w:pPr>
        <w:spacing w:before="210" w:beforeAutospacing="off" w:after="21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</w:pPr>
      <w:r w:rsidRPr="3E077376" w:rsidR="5B985EFD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Take the first step toward protecting your breast health and taking care of the girls.</w:t>
      </w:r>
    </w:p>
    <w:p xmlns:wp14="http://schemas.microsoft.com/office/word/2010/wordml" w:rsidP="3E077376" wp14:paraId="244AB72B" wp14:textId="77531EB3">
      <w:pPr>
        <w:spacing w:before="210" w:beforeAutospacing="off" w:after="210" w:afterAutospacing="off" w:line="300" w:lineRule="auto"/>
        <w:rPr>
          <w:sz w:val="24"/>
          <w:szCs w:val="24"/>
        </w:rPr>
      </w:pPr>
      <w:r w:rsidRPr="3E077376" w:rsidR="5B985EFD">
        <w:rPr>
          <w:rFonts w:ascii="Segoe UI" w:hAnsi="Segoe UI" w:eastAsia="Segoe UI" w:cs="Segoe U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Learn more about getting your first mammogram and schedule your screening today:</w:t>
      </w:r>
      <w:r>
        <w:br/>
      </w:r>
      <w:hyperlink r:id="R94e5f8403f494b2a">
        <w:r w:rsidRPr="3E077376" w:rsidR="5B985EFD">
          <w:rPr>
            <w:rStyle w:val="Hyperlink"/>
            <w:strike w:val="0"/>
            <w:dstrike w:val="0"/>
            <w:noProof w:val="0"/>
            <w:color w:val="464FEB"/>
            <w:sz w:val="24"/>
            <w:szCs w:val="24"/>
            <w:u w:val="none"/>
            <w:lang w:val="en-US"/>
          </w:rPr>
          <w:t>Learn More</w:t>
        </w:r>
      </w:hyperlink>
    </w:p>
    <w:p xmlns:wp14="http://schemas.microsoft.com/office/word/2010/wordml" w:rsidP="3E077376" wp14:paraId="6FC45CA8" wp14:textId="644707EC">
      <w:pPr>
        <w:spacing w:before="210" w:beforeAutospacing="off" w:after="21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</w:pPr>
      <w:r w:rsidRPr="3E077376" w:rsidR="5B985EFD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Sincerely,</w:t>
      </w:r>
    </w:p>
    <w:p xmlns:wp14="http://schemas.microsoft.com/office/word/2010/wordml" w:rsidP="3E077376" wp14:paraId="73066C80" wp14:textId="76D5438E">
      <w:pPr>
        <w:spacing w:before="210" w:beforeAutospacing="off" w:after="210" w:afterAutospacing="off" w:line="300" w:lineRule="auto"/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</w:pPr>
      <w:r w:rsidRPr="3E077376" w:rsidR="5B985EFD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[Physician Name]</w:t>
      </w:r>
      <w:r>
        <w:br/>
      </w:r>
      <w:r w:rsidRPr="3E077376" w:rsidR="5B985EFD">
        <w:rPr>
          <w:rFonts w:ascii="Segoe UI" w:hAnsi="Segoe UI" w:eastAsia="Segoe UI" w:cs="Segoe UI"/>
          <w:noProof w:val="0"/>
          <w:color w:val="000000" w:themeColor="text1" w:themeTint="FF" w:themeShade="FF"/>
          <w:sz w:val="24"/>
          <w:szCs w:val="24"/>
          <w:lang w:val="en-US"/>
        </w:rPr>
        <w:t>[Practice Name]</w:t>
      </w:r>
    </w:p>
    <w:p xmlns:wp14="http://schemas.microsoft.com/office/word/2010/wordml" w:rsidP="3E077376" wp14:paraId="2C078E63" wp14:textId="4E55C5B7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D3ED65"/>
    <w:rsid w:val="0DEC6F56"/>
    <w:rsid w:val="0FAA8B8B"/>
    <w:rsid w:val="146792BC"/>
    <w:rsid w:val="16D3ED65"/>
    <w:rsid w:val="16F0EC7D"/>
    <w:rsid w:val="1FA5EDC4"/>
    <w:rsid w:val="2106C6D9"/>
    <w:rsid w:val="28DFAFFE"/>
    <w:rsid w:val="364E7EBB"/>
    <w:rsid w:val="3C288760"/>
    <w:rsid w:val="3C735054"/>
    <w:rsid w:val="3CA392E2"/>
    <w:rsid w:val="3DF0C670"/>
    <w:rsid w:val="3E077376"/>
    <w:rsid w:val="3FD95455"/>
    <w:rsid w:val="42E24E96"/>
    <w:rsid w:val="43AA5D22"/>
    <w:rsid w:val="43EFE401"/>
    <w:rsid w:val="4A561733"/>
    <w:rsid w:val="5149B0F0"/>
    <w:rsid w:val="558F04CE"/>
    <w:rsid w:val="5958A835"/>
    <w:rsid w:val="5B985EFD"/>
    <w:rsid w:val="5CFBD855"/>
    <w:rsid w:val="5F521580"/>
    <w:rsid w:val="607AEDA9"/>
    <w:rsid w:val="6F36A260"/>
    <w:rsid w:val="7169679E"/>
    <w:rsid w:val="74418964"/>
    <w:rsid w:val="7595A9CA"/>
    <w:rsid w:val="78C2544E"/>
    <w:rsid w:val="7F8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60C7"/>
  <w15:chartTrackingRefBased/>
  <w15:docId w15:val="{CF5E46EA-32C9-4254-8BB2-89F0E5944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E0773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her.solismammo.com/the-girls-turn-40-too/" TargetMode="External" Id="R94e5f8403f494b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C5D0F1BE5E4E8DDFEBBF2F463D55" ma:contentTypeVersion="14" ma:contentTypeDescription="Create a new document." ma:contentTypeScope="" ma:versionID="2bf9f1d002e59d198a8e1cbbc21ee7a9">
  <xsd:schema xmlns:xsd="http://www.w3.org/2001/XMLSchema" xmlns:xs="http://www.w3.org/2001/XMLSchema" xmlns:p="http://schemas.microsoft.com/office/2006/metadata/properties" xmlns:ns2="e36eb6fd-8f26-41bf-8bb2-624cb1d836b6" xmlns:ns3="5452c13b-69eb-43a2-b701-f63d93cc34ea" targetNamespace="http://schemas.microsoft.com/office/2006/metadata/properties" ma:root="true" ma:fieldsID="a42fcd2f879c115a7cf319889fb1b3cb" ns2:_="" ns3:_="">
    <xsd:import namespace="e36eb6fd-8f26-41bf-8bb2-624cb1d836b6"/>
    <xsd:import namespace="5452c13b-69eb-43a2-b701-f63d93cc3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b6fd-8f26-41bf-8bb2-624cb1d83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595981-214c-4655-8fe5-08ae173cd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c13b-69eb-43a2-b701-f63d93cc3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0a60a8-319c-4f91-a836-46db5b4e3145}" ma:internalName="TaxCatchAll" ma:showField="CatchAllData" ma:web="5452c13b-69eb-43a2-b701-f63d93cc3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52c13b-69eb-43a2-b701-f63d93cc34ea" xsi:nil="true"/>
    <lcf76f155ced4ddcb4097134ff3c332f xmlns="e36eb6fd-8f26-41bf-8bb2-624cb1d83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380B6-4942-48B5-A0C9-A8DF5F2DA7BF}"/>
</file>

<file path=customXml/itemProps2.xml><?xml version="1.0" encoding="utf-8"?>
<ds:datastoreItem xmlns:ds="http://schemas.openxmlformats.org/officeDocument/2006/customXml" ds:itemID="{2E7DC865-16F3-45B1-A58C-B414EAEFA0C8}"/>
</file>

<file path=customXml/itemProps3.xml><?xml version="1.0" encoding="utf-8"?>
<ds:datastoreItem xmlns:ds="http://schemas.openxmlformats.org/officeDocument/2006/customXml" ds:itemID="{F91A6C80-0393-4661-9485-C9F8D3844E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Cox</dc:creator>
  <keywords/>
  <dc:description/>
  <lastModifiedBy>Ashley Cox</lastModifiedBy>
  <dcterms:created xsi:type="dcterms:W3CDTF">2026-07-15T21:41:17.0000000Z</dcterms:created>
  <dcterms:modified xsi:type="dcterms:W3CDTF">2026-07-16T13:44:33.5170834Z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0x010100087BC5D0F1BE5E4E8DDFEBBF2F463D55</vt:lpwstr>
  </property>
  <property fmtid="{D5CDD505-2E9C-101B-9397-08002B2CF9AE}" pid="3" name="MediaServiceImageTags">
    <vt:lpwstr/>
  </property>
</Properties>
</file>